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A3" w:rsidRDefault="0053205A" w:rsidP="0053205A">
      <w:pPr>
        <w:jc w:val="center"/>
      </w:pPr>
      <w:r>
        <w:t>GOFFSTOWN VILLAGE PRECINCT</w:t>
      </w:r>
    </w:p>
    <w:p w:rsidR="0053205A" w:rsidRDefault="0053205A" w:rsidP="0053205A">
      <w:pPr>
        <w:jc w:val="center"/>
      </w:pPr>
      <w:r>
        <w:t>2019 REPORT</w:t>
      </w:r>
    </w:p>
    <w:p w:rsidR="0053205A" w:rsidRDefault="0053205A" w:rsidP="0053205A">
      <w:r>
        <w:t>This year has been a very busy year for the village water department.</w:t>
      </w:r>
    </w:p>
    <w:p w:rsidR="0053205A" w:rsidRDefault="0053205A" w:rsidP="0053205A">
      <w:r>
        <w:t xml:space="preserve">At the start of the year we had to appoint two new water commissioners.  Eugene </w:t>
      </w:r>
      <w:proofErr w:type="spellStart"/>
      <w:r>
        <w:t>Piana</w:t>
      </w:r>
      <w:proofErr w:type="spellEnd"/>
      <w:r>
        <w:t xml:space="preserve"> and Mark </w:t>
      </w:r>
      <w:proofErr w:type="spellStart"/>
      <w:r>
        <w:t>Renaud</w:t>
      </w:r>
      <w:proofErr w:type="spellEnd"/>
      <w:r>
        <w:t xml:space="preserve"> were appointed to fill the term of Allen Gamans and Raymond Taber.  Al and Ray had a combined service of over 60 years as commissioners and will be missed for their dedication and service.</w:t>
      </w:r>
    </w:p>
    <w:p w:rsidR="0053205A" w:rsidRDefault="0053205A" w:rsidP="0053205A">
      <w:r>
        <w:t xml:space="preserve">The three employees, Lee Minnich the Superintendent, Linda </w:t>
      </w:r>
      <w:proofErr w:type="spellStart"/>
      <w:r>
        <w:t>Naughton</w:t>
      </w:r>
      <w:proofErr w:type="spellEnd"/>
      <w:r>
        <w:t>, Clerk a</w:t>
      </w:r>
      <w:r w:rsidR="00AF3375">
        <w:t>nd Michael Demers, Water Works O</w:t>
      </w:r>
      <w:r>
        <w:t>perator do a great job running the daily operations of the department.</w:t>
      </w:r>
    </w:p>
    <w:p w:rsidR="0053205A" w:rsidRDefault="0053205A" w:rsidP="0053205A">
      <w:r>
        <w:t>This past year we replaced our service van, 2000 feet of water main on Church Street, cleaned and flushed two wells on North Mast Street and had our two water tanks inspected for safety.</w:t>
      </w:r>
    </w:p>
    <w:p w:rsidR="0053205A" w:rsidRDefault="0053205A" w:rsidP="0053205A">
      <w:r>
        <w:t>In 2020 we will be looking into what we will have to do to meet the new state requirements of our upper reservoir dam.  The state has reclassified this dam from low hazard to high hazard.  This could be very costly in order to meet the higher standard of safety.</w:t>
      </w:r>
      <w:r w:rsidR="00AF3375">
        <w:t xml:space="preserve"> In addition we will continue to upgrade our asset management program. We will also continue our main replacement program.</w:t>
      </w:r>
    </w:p>
    <w:p w:rsidR="00AF3375" w:rsidRDefault="00AF3375" w:rsidP="0053205A">
      <w:r>
        <w:t>Respectfully submitted,</w:t>
      </w:r>
    </w:p>
    <w:p w:rsidR="00AF3375" w:rsidRDefault="00AF3375" w:rsidP="0053205A">
      <w:r>
        <w:t>Richard Fletcher, Chairman</w:t>
      </w:r>
    </w:p>
    <w:p w:rsidR="00AF3375" w:rsidRDefault="00AF3375" w:rsidP="0053205A">
      <w:r>
        <w:t>Board of Commissioners</w:t>
      </w:r>
    </w:p>
    <w:p w:rsidR="0053205A" w:rsidRDefault="0053205A" w:rsidP="0053205A"/>
    <w:sectPr w:rsidR="0053205A" w:rsidSect="001B26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205A"/>
    <w:rsid w:val="001B26A3"/>
    <w:rsid w:val="0053205A"/>
    <w:rsid w:val="00AF3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6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dcterms:created xsi:type="dcterms:W3CDTF">2020-01-21T15:24:00Z</dcterms:created>
  <dcterms:modified xsi:type="dcterms:W3CDTF">2020-01-21T15:39:00Z</dcterms:modified>
</cp:coreProperties>
</file>